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50" w:rsidRPr="00512050" w:rsidRDefault="00512050" w:rsidP="00512050">
      <w:pPr>
        <w:pStyle w:val="NoSpacing"/>
        <w:jc w:val="center"/>
        <w:rPr>
          <w:sz w:val="28"/>
          <w:szCs w:val="28"/>
        </w:rPr>
      </w:pPr>
      <w:r w:rsidRPr="00512050">
        <w:rPr>
          <w:rFonts w:cstheme="minorHAnsi"/>
          <w:sz w:val="28"/>
          <w:szCs w:val="28"/>
          <w:lang w:eastAsia="en-GB"/>
        </w:rPr>
        <w:t>ILRI@40</w:t>
      </w:r>
    </w:p>
    <w:p w:rsidR="00512050" w:rsidRPr="00512050" w:rsidRDefault="00512050" w:rsidP="00512050">
      <w:pPr>
        <w:pStyle w:val="NoSpacing"/>
        <w:jc w:val="center"/>
        <w:rPr>
          <w:rFonts w:cstheme="minorHAnsi"/>
          <w:sz w:val="28"/>
          <w:szCs w:val="28"/>
          <w:lang w:eastAsia="en-GB"/>
        </w:rPr>
      </w:pPr>
    </w:p>
    <w:p w:rsidR="00512050" w:rsidRPr="00512050" w:rsidRDefault="00512050" w:rsidP="00512050">
      <w:pPr>
        <w:pStyle w:val="NoSpacing"/>
        <w:jc w:val="center"/>
        <w:rPr>
          <w:rFonts w:cstheme="minorHAnsi"/>
          <w:sz w:val="28"/>
          <w:szCs w:val="28"/>
        </w:rPr>
      </w:pPr>
      <w:r w:rsidRPr="00512050">
        <w:rPr>
          <w:rFonts w:cstheme="minorHAnsi"/>
          <w:sz w:val="28"/>
          <w:szCs w:val="28"/>
          <w:lang w:eastAsia="en-GB"/>
        </w:rPr>
        <w:t>Livestock-based options for</w:t>
      </w:r>
      <w:r w:rsidRPr="00512050">
        <w:rPr>
          <w:rFonts w:cstheme="minorHAnsi"/>
          <w:sz w:val="28"/>
          <w:szCs w:val="28"/>
        </w:rPr>
        <w:t xml:space="preserve"> sustainable food and nutritional security, economic well-being and healthy lives</w:t>
      </w:r>
    </w:p>
    <w:p w:rsidR="00512050" w:rsidRPr="00512050" w:rsidRDefault="00512050" w:rsidP="00512050">
      <w:pPr>
        <w:rPr>
          <w:rFonts w:asciiTheme="minorHAnsi" w:hAnsiTheme="minorHAnsi"/>
        </w:rPr>
      </w:pPr>
    </w:p>
    <w:p w:rsidR="00512050" w:rsidRPr="00512050" w:rsidRDefault="00512050" w:rsidP="00512050">
      <w:pPr>
        <w:jc w:val="center"/>
        <w:rPr>
          <w:rFonts w:asciiTheme="minorHAnsi" w:hAnsiTheme="minorHAnsi"/>
        </w:rPr>
      </w:pPr>
      <w:r w:rsidRPr="00512050">
        <w:rPr>
          <w:rFonts w:asciiTheme="minorHAnsi" w:hAnsiTheme="minorHAnsi"/>
        </w:rPr>
        <w:t>Process and Dialogue Process Map</w:t>
      </w:r>
    </w:p>
    <w:p w:rsidR="00512050" w:rsidRPr="0087603B" w:rsidRDefault="00512050" w:rsidP="0087603B">
      <w:pPr>
        <w:rPr>
          <w:rFonts w:asciiTheme="minorHAnsi" w:hAnsiTheme="minorHAnsi"/>
          <w:sz w:val="20"/>
          <w:szCs w:val="20"/>
        </w:rPr>
      </w:pPr>
    </w:p>
    <w:p w:rsidR="00512050" w:rsidRPr="0087603B" w:rsidRDefault="00512050" w:rsidP="0087603B">
      <w:pPr>
        <w:rPr>
          <w:rFonts w:asciiTheme="minorHAnsi" w:hAnsiTheme="minorHAnsi"/>
          <w:sz w:val="20"/>
          <w:szCs w:val="20"/>
        </w:rPr>
      </w:pPr>
    </w:p>
    <w:p w:rsidR="00512050" w:rsidRPr="0087603B" w:rsidRDefault="00512050" w:rsidP="0087603B">
      <w:pPr>
        <w:rPr>
          <w:rFonts w:asciiTheme="minorHAnsi" w:hAnsiTheme="minorHAnsi"/>
          <w:sz w:val="20"/>
          <w:szCs w:val="20"/>
        </w:rPr>
      </w:pPr>
      <w:r w:rsidRPr="0087603B">
        <w:rPr>
          <w:rFonts w:asciiTheme="minorHAnsi" w:hAnsiTheme="minorHAnsi"/>
          <w:sz w:val="20"/>
          <w:szCs w:val="20"/>
        </w:rPr>
        <w:t>The ILRI@40 brochure sets out the general framework and issues for the process.  This note sets out ideas to keep and harvest the issue focus.</w:t>
      </w:r>
    </w:p>
    <w:p w:rsidR="00512050" w:rsidRPr="0087603B" w:rsidRDefault="00512050" w:rsidP="0087603B">
      <w:pPr>
        <w:rPr>
          <w:rFonts w:asciiTheme="minorHAnsi" w:hAnsiTheme="minorHAnsi"/>
          <w:sz w:val="20"/>
          <w:szCs w:val="20"/>
        </w:rPr>
      </w:pPr>
    </w:p>
    <w:p w:rsidR="00512050" w:rsidRPr="0087603B" w:rsidRDefault="00512050" w:rsidP="0087603B">
      <w:pPr>
        <w:pStyle w:val="NoSpacing"/>
        <w:rPr>
          <w:rFonts w:cstheme="minorHAnsi"/>
          <w:sz w:val="20"/>
          <w:szCs w:val="20"/>
        </w:rPr>
      </w:pPr>
      <w:r w:rsidRPr="0087603B">
        <w:rPr>
          <w:sz w:val="20"/>
          <w:szCs w:val="20"/>
        </w:rPr>
        <w:t>The overall theme is ‘</w:t>
      </w:r>
      <w:r w:rsidRPr="0087603B">
        <w:rPr>
          <w:rFonts w:cstheme="minorHAnsi"/>
          <w:sz w:val="20"/>
          <w:szCs w:val="20"/>
          <w:lang w:eastAsia="en-GB"/>
        </w:rPr>
        <w:t>Livestock-based options for</w:t>
      </w:r>
      <w:r w:rsidRPr="0087603B">
        <w:rPr>
          <w:rFonts w:cstheme="minorHAnsi"/>
          <w:sz w:val="20"/>
          <w:szCs w:val="20"/>
        </w:rPr>
        <w:t xml:space="preserve"> sustainable food and nutritional security, economic well-being and healthy lives’. This is the focus of the 6-7 November </w:t>
      </w:r>
      <w:proofErr w:type="gramStart"/>
      <w:r w:rsidRPr="0087603B">
        <w:rPr>
          <w:rFonts w:cstheme="minorHAnsi"/>
          <w:sz w:val="20"/>
          <w:szCs w:val="20"/>
        </w:rPr>
        <w:t>event</w:t>
      </w:r>
      <w:proofErr w:type="gramEnd"/>
      <w:r w:rsidRPr="0087603B">
        <w:rPr>
          <w:rFonts w:cstheme="minorHAnsi"/>
          <w:sz w:val="20"/>
          <w:szCs w:val="20"/>
        </w:rPr>
        <w:t>, which needs to synthesize all the conversations that go before. Each formal side event has its specific focus within this general area.</w:t>
      </w:r>
    </w:p>
    <w:p w:rsidR="00512050" w:rsidRPr="0087603B" w:rsidRDefault="00512050" w:rsidP="0087603B">
      <w:pPr>
        <w:pStyle w:val="NoSpacing"/>
        <w:rPr>
          <w:rFonts w:cstheme="minorHAnsi"/>
          <w:sz w:val="20"/>
          <w:szCs w:val="20"/>
        </w:rPr>
      </w:pPr>
    </w:p>
    <w:p w:rsidR="00512050" w:rsidRPr="0087603B" w:rsidRDefault="00512050" w:rsidP="0087603B">
      <w:pPr>
        <w:pStyle w:val="NoSpacing"/>
        <w:rPr>
          <w:rFonts w:cstheme="minorHAnsi"/>
          <w:sz w:val="20"/>
          <w:szCs w:val="20"/>
        </w:rPr>
      </w:pPr>
      <w:r w:rsidRPr="0087603B">
        <w:rPr>
          <w:rFonts w:cstheme="minorHAnsi"/>
          <w:sz w:val="20"/>
          <w:szCs w:val="20"/>
        </w:rPr>
        <w:t>While each event has its deeper focus, we need them to also contribute to the global event in November; around some guiding questions that we can harvest and synthesize, and ‘vision’ around:</w:t>
      </w:r>
    </w:p>
    <w:p w:rsidR="00512050" w:rsidRPr="0087603B" w:rsidRDefault="00512050" w:rsidP="008760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0"/>
          <w:szCs w:val="20"/>
          <w:lang w:eastAsia="en-GB"/>
        </w:rPr>
      </w:pPr>
      <w:r w:rsidRPr="0087603B">
        <w:rPr>
          <w:rFonts w:cstheme="minorHAnsi"/>
          <w:bCs/>
          <w:sz w:val="20"/>
          <w:szCs w:val="20"/>
          <w:lang w:eastAsia="en-GB"/>
        </w:rPr>
        <w:t>Livestock and sustainable food and nutritional security</w:t>
      </w:r>
    </w:p>
    <w:p w:rsidR="00512050" w:rsidRPr="0087603B" w:rsidRDefault="00512050" w:rsidP="008760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0"/>
          <w:szCs w:val="20"/>
          <w:lang w:eastAsia="en-GB"/>
        </w:rPr>
      </w:pPr>
      <w:r w:rsidRPr="0087603B">
        <w:rPr>
          <w:rFonts w:cstheme="minorHAnsi"/>
          <w:bCs/>
          <w:sz w:val="20"/>
          <w:szCs w:val="20"/>
          <w:lang w:eastAsia="en-GB"/>
        </w:rPr>
        <w:t>Livestock and sustainable environment</w:t>
      </w:r>
    </w:p>
    <w:p w:rsidR="00512050" w:rsidRPr="0087603B" w:rsidRDefault="00512050" w:rsidP="008760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0"/>
          <w:szCs w:val="20"/>
          <w:lang w:eastAsia="en-GB"/>
        </w:rPr>
      </w:pPr>
      <w:r w:rsidRPr="0087603B">
        <w:rPr>
          <w:rFonts w:cstheme="minorHAnsi"/>
          <w:bCs/>
          <w:sz w:val="20"/>
          <w:szCs w:val="20"/>
          <w:lang w:eastAsia="en-GB"/>
        </w:rPr>
        <w:t>Livestock and  economic well-being</w:t>
      </w:r>
    </w:p>
    <w:p w:rsidR="00512050" w:rsidRPr="0087603B" w:rsidRDefault="00512050" w:rsidP="0087603B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7603B">
        <w:rPr>
          <w:rFonts w:cstheme="minorHAnsi"/>
          <w:bCs/>
          <w:sz w:val="20"/>
          <w:szCs w:val="20"/>
          <w:lang w:eastAsia="en-GB"/>
        </w:rPr>
        <w:t>Livestock and  healthy lives</w:t>
      </w:r>
    </w:p>
    <w:p w:rsidR="00512050" w:rsidRPr="0087603B" w:rsidRDefault="00512050" w:rsidP="0087603B">
      <w:pPr>
        <w:rPr>
          <w:rFonts w:asciiTheme="minorHAnsi" w:hAnsiTheme="minorHAnsi"/>
          <w:sz w:val="20"/>
          <w:szCs w:val="20"/>
        </w:rPr>
      </w:pPr>
    </w:p>
    <w:p w:rsidR="00512050" w:rsidRPr="0087603B" w:rsidRDefault="00512050" w:rsidP="0087603B">
      <w:pPr>
        <w:rPr>
          <w:rFonts w:asciiTheme="minorHAnsi" w:hAnsiTheme="minorHAnsi"/>
          <w:sz w:val="20"/>
          <w:szCs w:val="20"/>
        </w:rPr>
      </w:pPr>
      <w:r w:rsidRPr="0087603B">
        <w:rPr>
          <w:rFonts w:asciiTheme="minorHAnsi" w:hAnsiTheme="minorHAnsi"/>
          <w:sz w:val="20"/>
          <w:szCs w:val="20"/>
        </w:rPr>
        <w:t xml:space="preserve">Possible </w:t>
      </w:r>
      <w:r w:rsidR="00D71D4A" w:rsidRPr="0087603B">
        <w:rPr>
          <w:rFonts w:asciiTheme="minorHAnsi" w:hAnsiTheme="minorHAnsi"/>
          <w:sz w:val="20"/>
          <w:szCs w:val="20"/>
        </w:rPr>
        <w:t>guiding</w:t>
      </w:r>
      <w:bookmarkStart w:id="0" w:name="_GoBack"/>
      <w:bookmarkEnd w:id="0"/>
      <w:r w:rsidRPr="0087603B">
        <w:rPr>
          <w:rFonts w:asciiTheme="minorHAnsi" w:hAnsiTheme="minorHAnsi"/>
          <w:sz w:val="20"/>
          <w:szCs w:val="20"/>
        </w:rPr>
        <w:t xml:space="preserve"> questions that need to be included in every side (and any other related) event are:</w:t>
      </w:r>
    </w:p>
    <w:p w:rsidR="00512050" w:rsidRPr="0087603B" w:rsidRDefault="00512050" w:rsidP="0087603B">
      <w:pPr>
        <w:rPr>
          <w:rFonts w:asciiTheme="minorHAnsi" w:hAnsiTheme="minorHAnsi"/>
          <w:sz w:val="20"/>
          <w:szCs w:val="20"/>
          <w:lang w:val="en-GB"/>
        </w:rPr>
      </w:pPr>
    </w:p>
    <w:p w:rsidR="00512050" w:rsidRPr="0087603B" w:rsidRDefault="00512050" w:rsidP="0087603B">
      <w:pPr>
        <w:pStyle w:val="ListParagraph"/>
        <w:numPr>
          <w:ilvl w:val="0"/>
          <w:numId w:val="2"/>
        </w:numPr>
        <w:spacing w:after="0"/>
        <w:rPr>
          <w:sz w:val="20"/>
          <w:szCs w:val="20"/>
          <w:lang w:val="en-US"/>
        </w:rPr>
      </w:pPr>
      <w:r w:rsidRPr="0087603B">
        <w:rPr>
          <w:sz w:val="20"/>
          <w:szCs w:val="20"/>
        </w:rPr>
        <w:t>Looking to 2025 (</w:t>
      </w:r>
      <w:r w:rsidR="0087603B" w:rsidRPr="0087603B">
        <w:rPr>
          <w:sz w:val="20"/>
          <w:szCs w:val="20"/>
        </w:rPr>
        <w:t>2050?</w:t>
      </w:r>
      <w:r w:rsidRPr="0087603B">
        <w:rPr>
          <w:sz w:val="20"/>
          <w:szCs w:val="20"/>
        </w:rPr>
        <w:t xml:space="preserve">), the </w:t>
      </w:r>
      <w:r w:rsidRPr="0087603B">
        <w:rPr>
          <w:b/>
          <w:sz w:val="20"/>
          <w:szCs w:val="20"/>
        </w:rPr>
        <w:t>two key/most critical livestock or livestock research questio</w:t>
      </w:r>
      <w:r w:rsidR="0087603B" w:rsidRPr="0087603B">
        <w:rPr>
          <w:b/>
          <w:sz w:val="20"/>
          <w:szCs w:val="20"/>
        </w:rPr>
        <w:t>ns [</w:t>
      </w:r>
      <w:r w:rsidRPr="0087603B">
        <w:rPr>
          <w:b/>
          <w:sz w:val="20"/>
          <w:szCs w:val="20"/>
        </w:rPr>
        <w:t>in country X</w:t>
      </w:r>
      <w:r w:rsidR="0087603B" w:rsidRPr="0087603B">
        <w:rPr>
          <w:b/>
          <w:sz w:val="20"/>
          <w:szCs w:val="20"/>
        </w:rPr>
        <w:t>, region Y, discipline area Z]</w:t>
      </w:r>
      <w:r w:rsidRPr="0087603B">
        <w:rPr>
          <w:b/>
          <w:sz w:val="20"/>
          <w:szCs w:val="20"/>
        </w:rPr>
        <w:t xml:space="preserve"> that need answering or resolving are</w:t>
      </w:r>
      <w:r w:rsidRPr="0087603B">
        <w:rPr>
          <w:sz w:val="20"/>
          <w:szCs w:val="20"/>
        </w:rPr>
        <w:t xml:space="preserve"> ….. [capture the questions and briefly  the issues driving them]</w:t>
      </w:r>
    </w:p>
    <w:p w:rsidR="0087603B" w:rsidRPr="0087603B" w:rsidRDefault="0087603B" w:rsidP="0087603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7603B">
        <w:rPr>
          <w:sz w:val="20"/>
          <w:szCs w:val="20"/>
        </w:rPr>
        <w:t xml:space="preserve">Looking to 2025 (2050?), </w:t>
      </w:r>
      <w:r w:rsidRPr="0087603B">
        <w:rPr>
          <w:b/>
          <w:sz w:val="20"/>
          <w:szCs w:val="20"/>
        </w:rPr>
        <w:t>p</w:t>
      </w:r>
      <w:r w:rsidR="00512050" w:rsidRPr="0087603B">
        <w:rPr>
          <w:b/>
          <w:sz w:val="20"/>
          <w:szCs w:val="20"/>
        </w:rPr>
        <w:t>rioritize the roles of livestock</w:t>
      </w:r>
      <w:r w:rsidR="00512050" w:rsidRPr="0087603B">
        <w:rPr>
          <w:sz w:val="20"/>
          <w:szCs w:val="20"/>
        </w:rPr>
        <w:t xml:space="preserve"> in relation to </w:t>
      </w:r>
      <w:r w:rsidR="00512050" w:rsidRPr="0087603B">
        <w:rPr>
          <w:rFonts w:cstheme="minorHAnsi"/>
          <w:sz w:val="20"/>
          <w:szCs w:val="20"/>
        </w:rPr>
        <w:t xml:space="preserve">sustainable food and nutritional security, economic well-being and healthy lives in terms of 1) their </w:t>
      </w:r>
      <w:r w:rsidR="00512050" w:rsidRPr="0087603B">
        <w:rPr>
          <w:sz w:val="20"/>
          <w:szCs w:val="20"/>
        </w:rPr>
        <w:t xml:space="preserve">relative importance in the country 2) the likelihood </w:t>
      </w:r>
      <w:r w:rsidRPr="0087603B">
        <w:rPr>
          <w:sz w:val="20"/>
          <w:szCs w:val="20"/>
        </w:rPr>
        <w:t xml:space="preserve">that </w:t>
      </w:r>
      <w:r w:rsidR="00512050" w:rsidRPr="0087603B">
        <w:rPr>
          <w:sz w:val="20"/>
          <w:szCs w:val="20"/>
        </w:rPr>
        <w:t xml:space="preserve">livestock research </w:t>
      </w:r>
      <w:r w:rsidRPr="0087603B">
        <w:rPr>
          <w:sz w:val="20"/>
          <w:szCs w:val="20"/>
        </w:rPr>
        <w:t xml:space="preserve">can </w:t>
      </w:r>
      <w:r w:rsidR="00512050" w:rsidRPr="0087603B">
        <w:rPr>
          <w:sz w:val="20"/>
          <w:szCs w:val="20"/>
        </w:rPr>
        <w:t>mak</w:t>
      </w:r>
      <w:r w:rsidRPr="0087603B">
        <w:rPr>
          <w:sz w:val="20"/>
          <w:szCs w:val="20"/>
        </w:rPr>
        <w:t>e</w:t>
      </w:r>
      <w:r w:rsidR="00512050" w:rsidRPr="0087603B">
        <w:rPr>
          <w:sz w:val="20"/>
          <w:szCs w:val="20"/>
        </w:rPr>
        <w:t xml:space="preserve"> substantial transformation</w:t>
      </w:r>
      <w:r w:rsidRPr="0087603B">
        <w:rPr>
          <w:sz w:val="20"/>
          <w:szCs w:val="20"/>
        </w:rPr>
        <w:t>al</w:t>
      </w:r>
      <w:r w:rsidR="00512050" w:rsidRPr="0087603B">
        <w:rPr>
          <w:sz w:val="20"/>
          <w:szCs w:val="20"/>
        </w:rPr>
        <w:t xml:space="preserve"> improvement</w:t>
      </w:r>
      <w:r w:rsidRPr="0087603B">
        <w:rPr>
          <w:sz w:val="20"/>
          <w:szCs w:val="20"/>
        </w:rPr>
        <w:t>s to these issues</w:t>
      </w:r>
      <w:r w:rsidR="00512050" w:rsidRPr="0087603B">
        <w:rPr>
          <w:sz w:val="20"/>
          <w:szCs w:val="20"/>
        </w:rPr>
        <w:t xml:space="preserve"> in the short to medium term</w:t>
      </w:r>
      <w:r w:rsidRPr="0087603B">
        <w:rPr>
          <w:sz w:val="20"/>
          <w:szCs w:val="20"/>
        </w:rPr>
        <w:t xml:space="preserve">  [capture the rankings (importance in the country; likely livestock transformations), some insights into why] </w:t>
      </w:r>
    </w:p>
    <w:p w:rsidR="00512050" w:rsidRPr="0087603B" w:rsidRDefault="0087603B" w:rsidP="0087603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87603B">
        <w:rPr>
          <w:sz w:val="20"/>
          <w:szCs w:val="20"/>
        </w:rPr>
        <w:t xml:space="preserve">Looking to 2025 (2050?), </w:t>
      </w:r>
      <w:r>
        <w:rPr>
          <w:sz w:val="20"/>
          <w:szCs w:val="20"/>
        </w:rPr>
        <w:t>f</w:t>
      </w:r>
      <w:r w:rsidRPr="0087603B">
        <w:rPr>
          <w:sz w:val="20"/>
          <w:szCs w:val="20"/>
        </w:rPr>
        <w:t xml:space="preserve">or the roles of livestock in relation to </w:t>
      </w:r>
      <w:r w:rsidRPr="0087603B">
        <w:rPr>
          <w:rFonts w:cstheme="minorHAnsi"/>
          <w:sz w:val="20"/>
          <w:szCs w:val="20"/>
        </w:rPr>
        <w:t xml:space="preserve">sustainable food and nutritional security, economic well-being and healthy lives, </w:t>
      </w:r>
      <w:r w:rsidR="00512050" w:rsidRPr="0087603B">
        <w:rPr>
          <w:b/>
          <w:sz w:val="20"/>
          <w:szCs w:val="20"/>
        </w:rPr>
        <w:t>identify the most promising</w:t>
      </w:r>
      <w:r w:rsidRPr="0087603B">
        <w:rPr>
          <w:b/>
          <w:sz w:val="20"/>
          <w:szCs w:val="20"/>
        </w:rPr>
        <w:t xml:space="preserve"> longer-term</w:t>
      </w:r>
      <w:r w:rsidR="00512050" w:rsidRPr="0087603B">
        <w:rPr>
          <w:b/>
          <w:sz w:val="20"/>
          <w:szCs w:val="20"/>
        </w:rPr>
        <w:t xml:space="preserve"> ‘best bet’ livestock research interventions </w:t>
      </w:r>
      <w:r w:rsidRPr="0087603B">
        <w:rPr>
          <w:b/>
          <w:sz w:val="20"/>
          <w:szCs w:val="20"/>
        </w:rPr>
        <w:t>and investments to achieve better lives through livestock</w:t>
      </w:r>
      <w:r w:rsidR="00512050" w:rsidRPr="0087603B">
        <w:rPr>
          <w:sz w:val="20"/>
          <w:szCs w:val="20"/>
        </w:rPr>
        <w:t>.</w:t>
      </w:r>
    </w:p>
    <w:p w:rsidR="00390CEE" w:rsidRDefault="00390CEE" w:rsidP="0087603B">
      <w:pPr>
        <w:rPr>
          <w:rFonts w:asciiTheme="minorHAnsi" w:hAnsiTheme="minorHAnsi"/>
          <w:sz w:val="20"/>
          <w:szCs w:val="20"/>
        </w:rPr>
      </w:pPr>
    </w:p>
    <w:p w:rsidR="0087603B" w:rsidRPr="0087603B" w:rsidRDefault="0087603B" w:rsidP="0087603B">
      <w:pPr>
        <w:rPr>
          <w:rFonts w:asciiTheme="minorHAnsi" w:hAnsiTheme="minorHAnsi"/>
          <w:sz w:val="20"/>
          <w:szCs w:val="20"/>
        </w:rPr>
      </w:pPr>
      <w:r w:rsidRPr="0087603B">
        <w:rPr>
          <w:rFonts w:asciiTheme="minorHAnsi" w:hAnsiTheme="minorHAnsi"/>
          <w:sz w:val="20"/>
          <w:szCs w:val="20"/>
        </w:rPr>
        <w:t xml:space="preserve">Each meeting needs to capture these answers/insights and report them in a standard way (ideally also with a </w:t>
      </w:r>
      <w:proofErr w:type="spellStart"/>
      <w:r w:rsidRPr="0087603B">
        <w:rPr>
          <w:rFonts w:asciiTheme="minorHAnsi" w:hAnsiTheme="minorHAnsi"/>
          <w:sz w:val="20"/>
          <w:szCs w:val="20"/>
        </w:rPr>
        <w:t>blogpost</w:t>
      </w:r>
      <w:proofErr w:type="spellEnd"/>
      <w:r w:rsidRPr="0087603B">
        <w:rPr>
          <w:rFonts w:asciiTheme="minorHAnsi" w:hAnsiTheme="minorHAnsi"/>
          <w:sz w:val="20"/>
          <w:szCs w:val="20"/>
        </w:rPr>
        <w:t>).</w:t>
      </w:r>
      <w:r w:rsidR="00EA1BA7">
        <w:rPr>
          <w:rFonts w:asciiTheme="minorHAnsi" w:hAnsiTheme="minorHAnsi"/>
          <w:sz w:val="20"/>
          <w:szCs w:val="20"/>
        </w:rPr>
        <w:t xml:space="preserve"> We need to provide template/</w:t>
      </w:r>
      <w:proofErr w:type="spellStart"/>
      <w:r w:rsidR="00EA1BA7">
        <w:rPr>
          <w:rFonts w:asciiTheme="minorHAnsi" w:hAnsiTheme="minorHAnsi"/>
          <w:sz w:val="20"/>
          <w:szCs w:val="20"/>
        </w:rPr>
        <w:t>comms</w:t>
      </w:r>
      <w:proofErr w:type="spellEnd"/>
      <w:r w:rsidR="00EA1BA7">
        <w:rPr>
          <w:rFonts w:asciiTheme="minorHAnsi" w:hAnsiTheme="minorHAnsi"/>
          <w:sz w:val="20"/>
          <w:szCs w:val="20"/>
        </w:rPr>
        <w:t xml:space="preserve"> support.</w:t>
      </w:r>
    </w:p>
    <w:p w:rsidR="0087603B" w:rsidRPr="0087603B" w:rsidRDefault="0087603B" w:rsidP="0087603B">
      <w:pPr>
        <w:rPr>
          <w:rFonts w:asciiTheme="minorHAnsi" w:hAnsiTheme="minorHAnsi"/>
          <w:sz w:val="20"/>
          <w:szCs w:val="20"/>
        </w:rPr>
      </w:pPr>
    </w:p>
    <w:p w:rsidR="00512050" w:rsidRPr="0087603B" w:rsidRDefault="0087603B" w:rsidP="0087603B">
      <w:pPr>
        <w:rPr>
          <w:rFonts w:asciiTheme="minorHAnsi" w:hAnsiTheme="minorHAnsi"/>
          <w:sz w:val="20"/>
          <w:szCs w:val="20"/>
        </w:rPr>
      </w:pPr>
      <w:r w:rsidRPr="0087603B">
        <w:rPr>
          <w:rFonts w:asciiTheme="minorHAnsi" w:hAnsiTheme="minorHAnsi"/>
          <w:sz w:val="20"/>
          <w:szCs w:val="20"/>
        </w:rPr>
        <w:t>As we move along, we need a way to track/synthesize the answers/insights generated and feed them to a small technical team tasked to monitor each.</w:t>
      </w:r>
    </w:p>
    <w:p w:rsidR="0087603B" w:rsidRPr="0087603B" w:rsidRDefault="0087603B" w:rsidP="0087603B">
      <w:pPr>
        <w:rPr>
          <w:rFonts w:asciiTheme="minorHAnsi" w:hAnsiTheme="minorHAnsi"/>
          <w:sz w:val="20"/>
          <w:szCs w:val="20"/>
        </w:rPr>
      </w:pPr>
    </w:p>
    <w:p w:rsidR="0087603B" w:rsidRPr="0087603B" w:rsidRDefault="0087603B" w:rsidP="0087603B">
      <w:pPr>
        <w:rPr>
          <w:rFonts w:asciiTheme="minorHAnsi" w:hAnsiTheme="minorHAnsi"/>
          <w:sz w:val="20"/>
          <w:szCs w:val="20"/>
        </w:rPr>
      </w:pPr>
      <w:r w:rsidRPr="0087603B">
        <w:rPr>
          <w:rFonts w:asciiTheme="minorHAnsi" w:hAnsiTheme="minorHAnsi"/>
          <w:sz w:val="20"/>
          <w:szCs w:val="20"/>
        </w:rPr>
        <w:t>The Panels on 6 November need to explicitly address some of these and expand on them. Ideally we capture the discussion points in the same structure.</w:t>
      </w:r>
    </w:p>
    <w:p w:rsidR="0087603B" w:rsidRPr="0087603B" w:rsidRDefault="0087603B" w:rsidP="0087603B">
      <w:pPr>
        <w:rPr>
          <w:rFonts w:asciiTheme="minorHAnsi" w:hAnsiTheme="minorHAnsi"/>
          <w:sz w:val="20"/>
          <w:szCs w:val="20"/>
        </w:rPr>
      </w:pPr>
    </w:p>
    <w:p w:rsidR="0087603B" w:rsidRPr="0087603B" w:rsidRDefault="0087603B" w:rsidP="0087603B">
      <w:pPr>
        <w:rPr>
          <w:rFonts w:asciiTheme="minorHAnsi" w:hAnsiTheme="minorHAnsi"/>
          <w:sz w:val="20"/>
          <w:szCs w:val="20"/>
        </w:rPr>
      </w:pPr>
      <w:r w:rsidRPr="0087603B">
        <w:rPr>
          <w:rFonts w:asciiTheme="minorHAnsi" w:hAnsiTheme="minorHAnsi"/>
          <w:sz w:val="20"/>
          <w:szCs w:val="20"/>
        </w:rPr>
        <w:t xml:space="preserve">The groups on 7 November need to take account of all of this and the person charged with producing a ‘vision/challenge’ to 2025 (2050?) needs to build on it. We also need it synthesized so the groups can turn all this into a product that: </w:t>
      </w:r>
      <w:r w:rsidRPr="0087603B">
        <w:rPr>
          <w:rFonts w:eastAsiaTheme="majorEastAsia" w:cstheme="majorBidi"/>
          <w:bCs/>
          <w:sz w:val="20"/>
          <w:szCs w:val="20"/>
          <w:lang w:eastAsia="en-GB"/>
        </w:rPr>
        <w:t xml:space="preserve">Synthesizes the top questions to be answered to 2025 (2050?) and formulates technical and investment priorities and interventions to achieve ‘better lives through livestock’. The </w:t>
      </w:r>
      <w:proofErr w:type="spellStart"/>
      <w:r w:rsidRPr="0087603B">
        <w:rPr>
          <w:rFonts w:eastAsiaTheme="majorEastAsia" w:cstheme="majorBidi"/>
          <w:bCs/>
          <w:sz w:val="20"/>
          <w:szCs w:val="20"/>
          <w:lang w:eastAsia="en-GB"/>
        </w:rPr>
        <w:t>addis</w:t>
      </w:r>
      <w:proofErr w:type="spellEnd"/>
      <w:r w:rsidRPr="0087603B">
        <w:rPr>
          <w:rFonts w:eastAsiaTheme="majorEastAsia" w:cstheme="majorBidi"/>
          <w:bCs/>
          <w:sz w:val="20"/>
          <w:szCs w:val="20"/>
          <w:lang w:eastAsia="en-GB"/>
        </w:rPr>
        <w:t xml:space="preserve"> consensus!</w:t>
      </w:r>
    </w:p>
    <w:sectPr w:rsidR="0087603B" w:rsidRPr="00876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B13"/>
    <w:multiLevelType w:val="hybridMultilevel"/>
    <w:tmpl w:val="B1D6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A059B"/>
    <w:multiLevelType w:val="hybridMultilevel"/>
    <w:tmpl w:val="8F1C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50"/>
    <w:rsid w:val="00390CEE"/>
    <w:rsid w:val="00512050"/>
    <w:rsid w:val="0087603B"/>
    <w:rsid w:val="00C72993"/>
    <w:rsid w:val="00D71D4A"/>
    <w:rsid w:val="00EA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050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12050"/>
    <w:pPr>
      <w:spacing w:after="200" w:line="276" w:lineRule="auto"/>
      <w:ind w:left="720"/>
      <w:contextualSpacing/>
    </w:pPr>
    <w:rPr>
      <w:rFonts w:asciiTheme="minorHAnsi" w:hAnsiTheme="minorHAnsi" w:cstheme="minorBid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050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12050"/>
    <w:pPr>
      <w:spacing w:after="200" w:line="276" w:lineRule="auto"/>
      <w:ind w:left="720"/>
      <w:contextualSpacing/>
    </w:pPr>
    <w:rPr>
      <w:rFonts w:ascii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ILRI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Ballantyne, Peter (ILRI)</dc:creator>
  <cp:lastModifiedBy>Sanginga, Nadine (ILRI)</cp:lastModifiedBy>
  <cp:revision>2</cp:revision>
  <dcterms:created xsi:type="dcterms:W3CDTF">2014-07-03T08:43:00Z</dcterms:created>
  <dcterms:modified xsi:type="dcterms:W3CDTF">2014-07-03T08:43:00Z</dcterms:modified>
</cp:coreProperties>
</file>